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3040" w14:textId="5023934D" w:rsidR="00F84FD6" w:rsidRDefault="00F84FD6" w:rsidP="00F84FD6">
      <w:pPr>
        <w:pStyle w:val="NormalWeb"/>
        <w:rPr>
          <w:rFonts w:hAnsi="Symbol"/>
        </w:rPr>
      </w:pPr>
      <w:r>
        <w:rPr>
          <w:rFonts w:hAnsi="Symbol"/>
        </w:rPr>
        <w:t>cross</w:t>
      </w:r>
    </w:p>
    <w:p w14:paraId="0ED0BFC6" w14:textId="7A80D173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7959C181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03616302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4A2001D8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48F38533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4149C52D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461E2C69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0E9A828D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588F1CDC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05530243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5C8A6BC0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4554936B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58A85493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4CC16A09" w14:textId="4A7B628E" w:rsidR="00F84FD6" w:rsidRPr="00F84FD6" w:rsidRDefault="00F84FD6" w:rsidP="00F84FD6">
      <w:pPr>
        <w:pStyle w:val="NormalWeb"/>
        <w:rPr>
          <w:lang w:val="en-US" w:eastAsia="ja-JP"/>
        </w:rPr>
      </w:pPr>
      <w:r>
        <w:rPr>
          <w:rFonts w:hAnsi="Symbol"/>
        </w:rPr>
        <w:t></w:t>
      </w:r>
      <w:r>
        <w:t xml:space="preserve">  </w:t>
      </w:r>
      <w:r>
        <w:rPr>
          <w:lang w:val="en-US" w:eastAsia="ja-JP"/>
        </w:rPr>
        <w:t>A</w:t>
      </w:r>
    </w:p>
    <w:p w14:paraId="330DC4EB" w14:textId="77777777" w:rsidR="00F84FD6" w:rsidRDefault="00F84FD6" w:rsidP="00F84FD6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060BB94C" w14:textId="1ED2C8FD" w:rsidR="00F84FD6" w:rsidRDefault="006338D7" w:rsidP="00F84FD6">
      <w:pPr>
        <w:pStyle w:val="NormalWeb"/>
        <w:rPr>
          <w:lang w:val="en-US" w:eastAsia="ja-JP"/>
        </w:rPr>
      </w:pPr>
      <w:r>
        <w:rPr>
          <w:rFonts w:ascii="Batang" w:eastAsia="Batang" w:hAnsi="Batang" w:cs="Batang"/>
          <w:lang w:val="en-US" w:eastAsia="ja-JP"/>
        </w:rPr>
        <w:t>function</w:t>
      </w:r>
    </w:p>
    <w:p w14:paraId="66957548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0EC13A5A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25E85774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5D6FBEED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22FC765F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4A55E00B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5B80F56A" w14:textId="77777777" w:rsidR="00EA0F84" w:rsidRDefault="00EA0F84" w:rsidP="00EA0F84">
      <w:pPr>
        <w:pStyle w:val="NormalWeb"/>
      </w:pPr>
      <w:r>
        <w:rPr>
          <w:rFonts w:hAnsi="Symbol"/>
        </w:rPr>
        <w:lastRenderedPageBreak/>
        <w:t></w:t>
      </w:r>
      <w:r>
        <w:t xml:space="preserve">  D</w:t>
      </w:r>
    </w:p>
    <w:p w14:paraId="7D53C12A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11266A69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09CD0541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194F508E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12D20512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1E1940D5" w14:textId="77777777" w:rsidR="00EA0F84" w:rsidRDefault="00EA0F84" w:rsidP="00EA0F84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799C3408" w14:textId="77777777" w:rsidR="00EA0F84" w:rsidRPr="00EA0F84" w:rsidRDefault="00EA0F84" w:rsidP="00F84FD6">
      <w:pPr>
        <w:pStyle w:val="NormalWeb"/>
        <w:rPr>
          <w:rFonts w:hint="eastAsia"/>
          <w:lang w:val="en-US" w:eastAsia="ja-JP"/>
        </w:rPr>
      </w:pPr>
    </w:p>
    <w:p w14:paraId="4EBFE4E9" w14:textId="77777777" w:rsidR="00F84FD6" w:rsidRDefault="00F84FD6"/>
    <w:sectPr w:rsidR="00F84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D6"/>
    <w:rsid w:val="006338D7"/>
    <w:rsid w:val="006A01E3"/>
    <w:rsid w:val="00A4201C"/>
    <w:rsid w:val="00EA0F84"/>
    <w:rsid w:val="00F8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12569"/>
  <w15:chartTrackingRefBased/>
  <w15:docId w15:val="{4ED95D55-C402-504C-84E7-45C67E5D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F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Madoka Shimoyama</dc:creator>
  <cp:keywords/>
  <dc:description/>
  <cp:lastModifiedBy>Madoka Shimoyama</cp:lastModifiedBy>
  <cp:revision>2</cp:revision>
  <dcterms:created xsi:type="dcterms:W3CDTF">2025-12-03T03:45:00Z</dcterms:created>
  <dcterms:modified xsi:type="dcterms:W3CDTF">2025-12-03T15:53:00Z</dcterms:modified>
</cp:coreProperties>
</file>